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C131" w14:textId="54E04427" w:rsidR="00B6045B" w:rsidRPr="00791465" w:rsidRDefault="00B6045B" w:rsidP="00B6045B">
      <w:pPr>
        <w:ind w:left="502" w:hanging="360"/>
        <w:jc w:val="right"/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 xml:space="preserve">Stand: </w:t>
      </w:r>
      <w:r w:rsidR="00916956">
        <w:rPr>
          <w:rFonts w:ascii="Roboto Condensed" w:hAnsi="Roboto Condensed"/>
          <w:sz w:val="20"/>
          <w:szCs w:val="20"/>
        </w:rPr>
        <w:t>20</w:t>
      </w:r>
      <w:r w:rsidRPr="00791465">
        <w:rPr>
          <w:rFonts w:ascii="Roboto Condensed" w:hAnsi="Roboto Condensed"/>
          <w:sz w:val="20"/>
          <w:szCs w:val="20"/>
        </w:rPr>
        <w:t>.0</w:t>
      </w:r>
      <w:r w:rsidR="00916956">
        <w:rPr>
          <w:rFonts w:ascii="Roboto Condensed" w:hAnsi="Roboto Condensed"/>
          <w:sz w:val="20"/>
          <w:szCs w:val="20"/>
        </w:rPr>
        <w:t>5</w:t>
      </w:r>
      <w:r w:rsidRPr="00791465">
        <w:rPr>
          <w:rFonts w:ascii="Roboto Condensed" w:hAnsi="Roboto Condensed"/>
          <w:sz w:val="20"/>
          <w:szCs w:val="20"/>
        </w:rPr>
        <w:t>.2024</w:t>
      </w:r>
    </w:p>
    <w:p w14:paraId="0F36E9C8" w14:textId="7FD81D9B" w:rsidR="002A62CD" w:rsidRPr="00791465" w:rsidRDefault="002A62CD" w:rsidP="002A62CD">
      <w:pPr>
        <w:ind w:left="502" w:hanging="360"/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Anwesende Institutionen und VertreterInnen:</w:t>
      </w:r>
    </w:p>
    <w:p w14:paraId="0E1CD716" w14:textId="03742EDA" w:rsidR="002A62CD" w:rsidRPr="00791465" w:rsidRDefault="002A62CD" w:rsidP="002A62CD">
      <w:pPr>
        <w:ind w:left="502" w:hanging="360"/>
        <w:rPr>
          <w:rFonts w:ascii="Roboto Condensed" w:hAnsi="Roboto Condensed"/>
          <w:sz w:val="20"/>
          <w:szCs w:val="20"/>
        </w:rPr>
      </w:pPr>
    </w:p>
    <w:p w14:paraId="744FE8CE" w14:textId="77777777" w:rsidR="00FA2C09" w:rsidRPr="00FA2C09" w:rsidRDefault="00FA2C09" w:rsidP="00FA2C09">
      <w:pPr>
        <w:rPr>
          <w:rFonts w:ascii="Roboto Condensed" w:hAnsi="Roboto Condensed"/>
          <w:b/>
          <w:sz w:val="20"/>
          <w:szCs w:val="20"/>
        </w:rPr>
      </w:pPr>
      <w:r w:rsidRPr="00FA2C09">
        <w:rPr>
          <w:rFonts w:ascii="Roboto Condensed" w:hAnsi="Roboto Condensed"/>
          <w:b/>
          <w:sz w:val="20"/>
          <w:szCs w:val="20"/>
        </w:rPr>
        <w:t xml:space="preserve">Anwesende Institutionen und </w:t>
      </w:r>
      <w:proofErr w:type="spellStart"/>
      <w:proofErr w:type="gramStart"/>
      <w:r w:rsidRPr="00FA2C09">
        <w:rPr>
          <w:rFonts w:ascii="Roboto Condensed" w:hAnsi="Roboto Condensed"/>
          <w:b/>
          <w:sz w:val="20"/>
          <w:szCs w:val="20"/>
        </w:rPr>
        <w:t>Vertreter:Innen</w:t>
      </w:r>
      <w:proofErr w:type="spellEnd"/>
      <w:proofErr w:type="gramEnd"/>
      <w:r>
        <w:rPr>
          <w:rFonts w:ascii="Roboto Condensed" w:hAnsi="Roboto Condensed"/>
          <w:b/>
          <w:sz w:val="20"/>
          <w:szCs w:val="20"/>
        </w:rPr>
        <w:t>:</w:t>
      </w:r>
    </w:p>
    <w:p w14:paraId="38A32684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Uni Jena (Milica Sabo, Regina Werner)</w:t>
      </w:r>
    </w:p>
    <w:p w14:paraId="66095D35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 xml:space="preserve">TU Dresden (Monika </w:t>
      </w:r>
      <w:proofErr w:type="spellStart"/>
      <w:r w:rsidRPr="00791465">
        <w:rPr>
          <w:rFonts w:ascii="Roboto Condensed" w:hAnsi="Roboto Condensed"/>
          <w:sz w:val="20"/>
          <w:szCs w:val="20"/>
        </w:rPr>
        <w:t>Ruszó</w:t>
      </w:r>
      <w:proofErr w:type="spellEnd"/>
      <w:r w:rsidRPr="00791465">
        <w:rPr>
          <w:rFonts w:ascii="Roboto Condensed" w:hAnsi="Roboto Condensed"/>
          <w:sz w:val="20"/>
          <w:szCs w:val="20"/>
        </w:rPr>
        <w:t>, Jupp Möhring, Alice Friedland)</w:t>
      </w:r>
    </w:p>
    <w:p w14:paraId="1049B07E" w14:textId="00EDFE0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Bauhaus Uni Weimar (Johan Wendel, Manja Gerlach)</w:t>
      </w:r>
    </w:p>
    <w:p w14:paraId="76049D60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Uni Erfurt (Katharina Kraut-Stuber)</w:t>
      </w:r>
    </w:p>
    <w:p w14:paraId="2A165048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Halle (Alexandra Müller)</w:t>
      </w:r>
    </w:p>
    <w:p w14:paraId="35129CEB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Leipzig (Manuel Engert, Michael Stange, Annegret Zettl)</w:t>
      </w:r>
    </w:p>
    <w:p w14:paraId="261AB725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Nordhausen (Sabine Wolff)</w:t>
      </w:r>
    </w:p>
    <w:p w14:paraId="69F0BCC3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Köthen (Nino Wessel-</w:t>
      </w:r>
      <w:proofErr w:type="spellStart"/>
      <w:r w:rsidRPr="00791465">
        <w:rPr>
          <w:rFonts w:ascii="Roboto Condensed" w:hAnsi="Roboto Condensed"/>
          <w:sz w:val="20"/>
          <w:szCs w:val="20"/>
        </w:rPr>
        <w:t>Tkeshelashvili</w:t>
      </w:r>
      <w:proofErr w:type="spellEnd"/>
      <w:r w:rsidRPr="00791465">
        <w:rPr>
          <w:rFonts w:ascii="Roboto Condensed" w:hAnsi="Roboto Condensed"/>
          <w:sz w:val="20"/>
          <w:szCs w:val="20"/>
        </w:rPr>
        <w:t>)</w:t>
      </w:r>
    </w:p>
    <w:p w14:paraId="53867921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Mittweida (Peter Maring, Herr Kindl)</w:t>
      </w:r>
    </w:p>
    <w:p w14:paraId="68E1BD3B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HS Zittau/Görlitz (Marina Matthey)</w:t>
      </w:r>
    </w:p>
    <w:p w14:paraId="37255CE5" w14:textId="0AD71C7B" w:rsidR="00FA2C09" w:rsidRPr="00916956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  <w:lang w:val="en-US"/>
        </w:rPr>
      </w:pPr>
      <w:r w:rsidRPr="00916956">
        <w:rPr>
          <w:rFonts w:ascii="Roboto Condensed" w:hAnsi="Roboto Condensed"/>
          <w:sz w:val="20"/>
          <w:szCs w:val="20"/>
          <w:lang w:val="en-US"/>
        </w:rPr>
        <w:t xml:space="preserve">TU Chemnitz (Hanna </w:t>
      </w:r>
      <w:proofErr w:type="spellStart"/>
      <w:r w:rsidRPr="00916956">
        <w:rPr>
          <w:rFonts w:ascii="Roboto Condensed" w:hAnsi="Roboto Condensed"/>
          <w:sz w:val="20"/>
          <w:szCs w:val="20"/>
          <w:lang w:val="en-US"/>
        </w:rPr>
        <w:t>Wagnerova</w:t>
      </w:r>
      <w:proofErr w:type="spellEnd"/>
      <w:r w:rsidR="00916956" w:rsidRPr="00916956">
        <w:rPr>
          <w:rFonts w:ascii="Roboto Condensed" w:hAnsi="Roboto Condensed"/>
          <w:sz w:val="20"/>
          <w:szCs w:val="20"/>
          <w:lang w:val="en-US"/>
        </w:rPr>
        <w:t xml:space="preserve">, Pia </w:t>
      </w:r>
      <w:proofErr w:type="spellStart"/>
      <w:r w:rsidR="00916956" w:rsidRPr="00916956">
        <w:rPr>
          <w:rFonts w:ascii="Roboto Condensed" w:hAnsi="Roboto Condensed"/>
          <w:sz w:val="20"/>
          <w:szCs w:val="20"/>
          <w:lang w:val="en-US"/>
        </w:rPr>
        <w:t>Garbers</w:t>
      </w:r>
      <w:proofErr w:type="spellEnd"/>
      <w:r w:rsidRPr="00916956">
        <w:rPr>
          <w:rFonts w:ascii="Roboto Condensed" w:hAnsi="Roboto Condensed"/>
          <w:sz w:val="20"/>
          <w:szCs w:val="20"/>
          <w:lang w:val="en-US"/>
        </w:rPr>
        <w:t>)</w:t>
      </w:r>
    </w:p>
    <w:p w14:paraId="2F699C94" w14:textId="77777777" w:rsidR="00FA2C09" w:rsidRPr="00791465" w:rsidRDefault="00FA2C09" w:rsidP="00FA2C09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TU Freiberg (Kerstin Bellmann</w:t>
      </w:r>
      <w:r>
        <w:rPr>
          <w:rFonts w:ascii="Roboto Condensed" w:hAnsi="Roboto Condensed"/>
          <w:sz w:val="20"/>
          <w:szCs w:val="20"/>
        </w:rPr>
        <w:t xml:space="preserve">, Katja Polanski, Susanne </w:t>
      </w:r>
      <w:proofErr w:type="spellStart"/>
      <w:r>
        <w:rPr>
          <w:rFonts w:ascii="Roboto Condensed" w:hAnsi="Roboto Condensed"/>
          <w:sz w:val="20"/>
          <w:szCs w:val="20"/>
        </w:rPr>
        <w:t>Gasda</w:t>
      </w:r>
      <w:proofErr w:type="spellEnd"/>
      <w:r w:rsidRPr="00791465">
        <w:rPr>
          <w:rFonts w:ascii="Roboto Condensed" w:hAnsi="Roboto Condensed"/>
          <w:sz w:val="20"/>
          <w:szCs w:val="20"/>
        </w:rPr>
        <w:t>)</w:t>
      </w:r>
    </w:p>
    <w:p w14:paraId="3C982B02" w14:textId="01A89603" w:rsidR="00507150" w:rsidRPr="00FA2C09" w:rsidRDefault="002A62CD" w:rsidP="00FA2C09">
      <w:pPr>
        <w:ind w:left="502" w:hanging="360"/>
        <w:rPr>
          <w:rFonts w:ascii="Roboto Condensed" w:hAnsi="Roboto Condensed"/>
          <w:b/>
          <w:sz w:val="20"/>
          <w:szCs w:val="20"/>
        </w:rPr>
      </w:pPr>
      <w:r w:rsidRPr="00FA2C09">
        <w:rPr>
          <w:rFonts w:ascii="Roboto Condensed" w:hAnsi="Roboto Condensed"/>
          <w:b/>
          <w:sz w:val="20"/>
          <w:szCs w:val="20"/>
        </w:rPr>
        <w:t>Alphabetisch:</w:t>
      </w:r>
    </w:p>
    <w:p w14:paraId="0BC35C9B" w14:textId="4C1339C5" w:rsidR="00791465" w:rsidRPr="00791465" w:rsidRDefault="00791465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TU Chemnitz</w:t>
      </w:r>
    </w:p>
    <w:p w14:paraId="6E610C25" w14:textId="47A47904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Uni Erfurt</w:t>
      </w:r>
    </w:p>
    <w:p w14:paraId="6A31CC17" w14:textId="1237EA5F" w:rsidR="00F1439E" w:rsidRPr="00791465" w:rsidRDefault="00F1439E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TU Freiberg</w:t>
      </w:r>
    </w:p>
    <w:p w14:paraId="09953A1E" w14:textId="7510214C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TU Dresden</w:t>
      </w:r>
      <w:r w:rsidR="00FA2C09">
        <w:rPr>
          <w:rFonts w:ascii="Roboto Condensed" w:hAnsi="Roboto Condensed"/>
          <w:sz w:val="20"/>
          <w:szCs w:val="20"/>
        </w:rPr>
        <w:t xml:space="preserve"> (Protokoll)</w:t>
      </w:r>
    </w:p>
    <w:p w14:paraId="261B3A67" w14:textId="45F12916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Uni Jena</w:t>
      </w:r>
      <w:r w:rsidR="00FA2C09">
        <w:rPr>
          <w:rFonts w:ascii="Roboto Condensed" w:hAnsi="Roboto Condensed"/>
          <w:sz w:val="20"/>
          <w:szCs w:val="20"/>
        </w:rPr>
        <w:t xml:space="preserve"> (Protokoll)</w:t>
      </w:r>
    </w:p>
    <w:p w14:paraId="36E7B5FC" w14:textId="6D384D78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Halle</w:t>
      </w:r>
    </w:p>
    <w:p w14:paraId="2400EB22" w14:textId="2FB6605E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Köthen</w:t>
      </w:r>
      <w:r w:rsidR="00FA2C09">
        <w:rPr>
          <w:rFonts w:ascii="Roboto Condensed" w:hAnsi="Roboto Condensed"/>
          <w:sz w:val="20"/>
          <w:szCs w:val="20"/>
        </w:rPr>
        <w:t xml:space="preserve"> (Protokoll)</w:t>
      </w:r>
    </w:p>
    <w:p w14:paraId="7E963CE5" w14:textId="7A7B12DD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Leipzig</w:t>
      </w:r>
      <w:r w:rsidR="00FA2C09">
        <w:rPr>
          <w:rFonts w:ascii="Roboto Condensed" w:hAnsi="Roboto Condensed"/>
          <w:sz w:val="20"/>
          <w:szCs w:val="20"/>
        </w:rPr>
        <w:t xml:space="preserve"> (Protokoll)</w:t>
      </w:r>
    </w:p>
    <w:p w14:paraId="2C803C22" w14:textId="12720F53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Mittweida</w:t>
      </w:r>
    </w:p>
    <w:p w14:paraId="3CC2A996" w14:textId="7B76FF80" w:rsidR="002A62CD" w:rsidRPr="00791465" w:rsidRDefault="002A62CD" w:rsidP="002A62CD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STK Nordhausen</w:t>
      </w:r>
      <w:r w:rsidR="00FA2C09">
        <w:rPr>
          <w:rFonts w:ascii="Roboto Condensed" w:hAnsi="Roboto Condensed"/>
          <w:sz w:val="20"/>
          <w:szCs w:val="20"/>
        </w:rPr>
        <w:t xml:space="preserve"> (Protokoll)</w:t>
      </w:r>
    </w:p>
    <w:p w14:paraId="6A99AFC0" w14:textId="4EF88529" w:rsidR="00F1439E" w:rsidRPr="00791465" w:rsidRDefault="00F1439E" w:rsidP="00F1439E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Bauhaus Uni Weimar</w:t>
      </w:r>
    </w:p>
    <w:p w14:paraId="2F195A56" w14:textId="73D421A4" w:rsidR="007C2B35" w:rsidRPr="00791465" w:rsidRDefault="007C2B35" w:rsidP="00F1439E">
      <w:pPr>
        <w:pStyle w:val="Listenabsatz"/>
        <w:numPr>
          <w:ilvl w:val="0"/>
          <w:numId w:val="1"/>
        </w:numPr>
        <w:rPr>
          <w:rFonts w:ascii="Roboto Condensed" w:hAnsi="Roboto Condensed"/>
          <w:sz w:val="20"/>
          <w:szCs w:val="20"/>
        </w:rPr>
      </w:pPr>
      <w:r w:rsidRPr="00791465">
        <w:rPr>
          <w:rFonts w:ascii="Roboto Condensed" w:hAnsi="Roboto Condensed"/>
          <w:sz w:val="20"/>
          <w:szCs w:val="20"/>
        </w:rPr>
        <w:t>HS Zittau/Görlitz</w:t>
      </w: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17"/>
      </w:tblGrid>
      <w:tr w:rsidR="00FA2C09" w14:paraId="14BB0AB3" w14:textId="77777777" w:rsidTr="00022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80EA0BE" w14:textId="77777777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6C8B8A" w14:textId="22B36AA2" w:rsidR="00FA2C09" w:rsidRPr="00022073" w:rsidRDefault="00FA2C09" w:rsidP="00FA2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Vergangene Termine</w:t>
            </w:r>
          </w:p>
        </w:tc>
        <w:tc>
          <w:tcPr>
            <w:tcW w:w="5517" w:type="dxa"/>
          </w:tcPr>
          <w:p w14:paraId="42320A1E" w14:textId="28ED4CD0" w:rsidR="00FA2C09" w:rsidRPr="00022073" w:rsidRDefault="00FA2C09" w:rsidP="00FA2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Besprochene Themen</w:t>
            </w:r>
          </w:p>
        </w:tc>
      </w:tr>
      <w:tr w:rsidR="00FA2C09" w14:paraId="15FD847C" w14:textId="77777777" w:rsidTr="0002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5735B0" w14:textId="215E10B3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66963AC9" w14:textId="6141B82D" w:rsidR="00FA2C09" w:rsidRPr="00022073" w:rsidRDefault="00340213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14.11.2022</w:t>
            </w:r>
          </w:p>
        </w:tc>
        <w:tc>
          <w:tcPr>
            <w:tcW w:w="5517" w:type="dxa"/>
          </w:tcPr>
          <w:p w14:paraId="514B6355" w14:textId="77777777" w:rsidR="00FA2C09" w:rsidRDefault="000A2336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Standortdarstellung</w:t>
            </w:r>
          </w:p>
          <w:p w14:paraId="2B0667A5" w14:textId="77777777" w:rsidR="000A2336" w:rsidRDefault="000A2336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Bedarfe der Standorte</w:t>
            </w:r>
          </w:p>
          <w:p w14:paraId="2C5A0EFB" w14:textId="42F7352A" w:rsidR="000A2336" w:rsidRPr="00022073" w:rsidRDefault="000A2336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Ideen: </w:t>
            </w: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Moodlekursraum</w:t>
            </w:r>
            <w:proofErr w:type="spellEnd"/>
          </w:p>
        </w:tc>
      </w:tr>
      <w:tr w:rsidR="00FA2C09" w14:paraId="6643F59A" w14:textId="77777777" w:rsidTr="0002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0678C3" w14:textId="6EB65A3E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9D03F98" w14:textId="454346ED" w:rsidR="00FA2C09" w:rsidRPr="00022073" w:rsidRDefault="000A2336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02.06.2023</w:t>
            </w:r>
          </w:p>
        </w:tc>
        <w:tc>
          <w:tcPr>
            <w:tcW w:w="5517" w:type="dxa"/>
          </w:tcPr>
          <w:p w14:paraId="1AE8E785" w14:textId="77777777" w:rsidR="00FA2C09" w:rsidRDefault="000A2336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Darstellung der Organisation der DSH-Kurse / Schwerpunkt: Zulassungsvoraussetzungen für die DSH-Kurse</w:t>
            </w:r>
          </w:p>
          <w:p w14:paraId="5A3DC322" w14:textId="0EE28178" w:rsidR="000A2336" w:rsidRDefault="000A2336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Telc</w:t>
            </w:r>
            <w:proofErr w:type="spellEnd"/>
            <w:r>
              <w:rPr>
                <w:rFonts w:ascii="Roboto Condensed" w:hAnsi="Roboto Condensed"/>
                <w:sz w:val="20"/>
                <w:szCs w:val="20"/>
              </w:rPr>
              <w:t xml:space="preserve"> C1 Hochschule – Besprechung</w:t>
            </w:r>
          </w:p>
          <w:p w14:paraId="05248D0E" w14:textId="3D660BBE" w:rsidR="000A2336" w:rsidRPr="00022073" w:rsidRDefault="000A2336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Moodlekursraum</w:t>
            </w:r>
            <w:proofErr w:type="spellEnd"/>
            <w:r>
              <w:rPr>
                <w:rFonts w:ascii="Roboto Condensed" w:hAnsi="Roboto Condensed"/>
                <w:sz w:val="20"/>
                <w:szCs w:val="20"/>
              </w:rPr>
              <w:t xml:space="preserve"> eingerichtet /</w:t>
            </w:r>
            <w:r w:rsidR="00F6334B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Inofs</w:t>
            </w:r>
            <w:proofErr w:type="spellEnd"/>
            <w:r>
              <w:rPr>
                <w:rFonts w:ascii="Roboto Condensed" w:hAnsi="Roboto Condensed"/>
                <w:sz w:val="20"/>
                <w:szCs w:val="20"/>
              </w:rPr>
              <w:t xml:space="preserve"> über die DSH-Workshops (</w:t>
            </w: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FaDaF</w:t>
            </w:r>
            <w:proofErr w:type="spellEnd"/>
            <w:r>
              <w:rPr>
                <w:rFonts w:ascii="Roboto Condensed" w:hAnsi="Roboto Condensed"/>
                <w:sz w:val="20"/>
                <w:szCs w:val="20"/>
              </w:rPr>
              <w:t>)</w:t>
            </w:r>
          </w:p>
        </w:tc>
      </w:tr>
      <w:tr w:rsidR="00FA2C09" w14:paraId="110B1C3A" w14:textId="77777777" w:rsidTr="0002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D70B4D" w14:textId="7410266C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5831F288" w14:textId="6B8D62A2" w:rsidR="00FA2C09" w:rsidRPr="00022073" w:rsidRDefault="000A2336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23.02.2023</w:t>
            </w:r>
          </w:p>
        </w:tc>
        <w:tc>
          <w:tcPr>
            <w:tcW w:w="5517" w:type="dxa"/>
          </w:tcPr>
          <w:p w14:paraId="163C82DC" w14:textId="61CAC923" w:rsidR="00FA2C09" w:rsidRDefault="000A2336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DSH Handbuch – Neuerungen</w:t>
            </w:r>
          </w:p>
          <w:p w14:paraId="0F32203A" w14:textId="2BD13F83" w:rsidR="000A2336" w:rsidRPr="00022073" w:rsidRDefault="003C4E8A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Austausch, Umgang, </w:t>
            </w:r>
            <w:r w:rsidR="00F6334B">
              <w:rPr>
                <w:rFonts w:ascii="Roboto Condensed" w:hAnsi="Roboto Condensed"/>
                <w:sz w:val="20"/>
                <w:szCs w:val="20"/>
              </w:rPr>
              <w:t>Prüfungsteile (bspw. insbesondere mündliche Prüfung)</w:t>
            </w:r>
          </w:p>
        </w:tc>
      </w:tr>
      <w:tr w:rsidR="00FA2C09" w14:paraId="2888B27C" w14:textId="77777777" w:rsidTr="0002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523E08" w14:textId="2E373CFD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724697A9" w14:textId="426B562B" w:rsidR="00FA2C09" w:rsidRPr="00022073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10.05.2023</w:t>
            </w:r>
          </w:p>
        </w:tc>
        <w:tc>
          <w:tcPr>
            <w:tcW w:w="5517" w:type="dxa"/>
          </w:tcPr>
          <w:p w14:paraId="620BD87F" w14:textId="77777777" w:rsidR="00FA2C09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TU Bergakademie Freiberg (Standortvorstellung)</w:t>
            </w:r>
          </w:p>
          <w:p w14:paraId="2C0DDAE5" w14:textId="2EE69193" w:rsidR="00F6334B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Moodlekursraum</w:t>
            </w:r>
            <w:proofErr w:type="spellEnd"/>
            <w:r>
              <w:rPr>
                <w:rFonts w:ascii="Roboto Condensed" w:hAnsi="Roboto Condensed"/>
                <w:sz w:val="20"/>
                <w:szCs w:val="20"/>
              </w:rPr>
              <w:t xml:space="preserve"> – Weiterbildungsangebote vom </w:t>
            </w:r>
            <w:proofErr w:type="spellStart"/>
            <w:r>
              <w:rPr>
                <w:rFonts w:ascii="Roboto Condensed" w:hAnsi="Roboto Condensed"/>
                <w:sz w:val="20"/>
                <w:szCs w:val="20"/>
              </w:rPr>
              <w:t>FaDaF</w:t>
            </w:r>
            <w:proofErr w:type="spellEnd"/>
          </w:p>
          <w:p w14:paraId="1935303F" w14:textId="620BADA2" w:rsidR="00F6334B" w:rsidRPr="00022073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Austausch zu Materialien und Lehrwerke in den DSH-Kursen</w:t>
            </w:r>
          </w:p>
        </w:tc>
      </w:tr>
      <w:tr w:rsidR="00FA2C09" w14:paraId="273DBAEE" w14:textId="77777777" w:rsidTr="0002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A0ACD5" w14:textId="576ACA9F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1F341178" w14:textId="1C33E2CF" w:rsidR="00FA2C09" w:rsidRPr="00022073" w:rsidRDefault="00F6334B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14.06.2023</w:t>
            </w:r>
          </w:p>
        </w:tc>
        <w:tc>
          <w:tcPr>
            <w:tcW w:w="5517" w:type="dxa"/>
          </w:tcPr>
          <w:p w14:paraId="2B8EFAF1" w14:textId="167124B2" w:rsidR="00FA2C09" w:rsidRPr="00022073" w:rsidRDefault="00F6334B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Diskussion über den Inputvorlagen für die mündliche Prüfung</w:t>
            </w:r>
          </w:p>
        </w:tc>
      </w:tr>
      <w:tr w:rsidR="00FA2C09" w14:paraId="109BD36C" w14:textId="77777777" w:rsidTr="0002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B6C7B5" w14:textId="4449F60D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06390BF7" w14:textId="4E3C22C6" w:rsidR="00FA2C09" w:rsidRPr="00022073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23.11.2023</w:t>
            </w:r>
          </w:p>
        </w:tc>
        <w:tc>
          <w:tcPr>
            <w:tcW w:w="5517" w:type="dxa"/>
          </w:tcPr>
          <w:p w14:paraId="4C40B30D" w14:textId="30AA8B14" w:rsidR="00FA2C09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Idee zum Präsenztreffen an der BU Weimar</w:t>
            </w:r>
          </w:p>
          <w:p w14:paraId="7D99C084" w14:textId="4058BF0C" w:rsidR="00F6334B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Bericht vom Treffen der DSH-Lehrgebiete</w:t>
            </w:r>
          </w:p>
          <w:p w14:paraId="558CAB7E" w14:textId="3A717D74" w:rsidR="00F6334B" w:rsidRPr="00022073" w:rsidRDefault="00F6334B" w:rsidP="00FA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Bericht vom TP-Workshop </w:t>
            </w:r>
          </w:p>
        </w:tc>
      </w:tr>
      <w:tr w:rsidR="00FA2C09" w14:paraId="3ACC1534" w14:textId="77777777" w:rsidTr="0002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2B3D95" w14:textId="64A0064D" w:rsidR="00FA2C09" w:rsidRPr="00022073" w:rsidRDefault="00FA2C09" w:rsidP="00FA2C09">
            <w:pPr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450A971F" w14:textId="106174AA" w:rsidR="00FA2C09" w:rsidRPr="00022073" w:rsidRDefault="00022073" w:rsidP="00FA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 w:rsidRPr="00022073">
              <w:rPr>
                <w:rFonts w:ascii="Roboto Condensed" w:hAnsi="Roboto Condensed"/>
                <w:sz w:val="20"/>
                <w:szCs w:val="20"/>
              </w:rPr>
              <w:t>01.03.2024</w:t>
            </w:r>
          </w:p>
        </w:tc>
        <w:tc>
          <w:tcPr>
            <w:tcW w:w="5517" w:type="dxa"/>
          </w:tcPr>
          <w:p w14:paraId="51F97FEF" w14:textId="1AD0C959" w:rsidR="00022073" w:rsidRPr="00F6334B" w:rsidRDefault="00022073" w:rsidP="00F63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 w:rsidRPr="00F6334B">
              <w:rPr>
                <w:rFonts w:ascii="Roboto Condensed" w:hAnsi="Roboto Condensed"/>
                <w:sz w:val="20"/>
                <w:szCs w:val="20"/>
              </w:rPr>
              <w:t xml:space="preserve">Informationen: </w:t>
            </w:r>
            <w:proofErr w:type="spellStart"/>
            <w:r w:rsidRPr="00F6334B">
              <w:rPr>
                <w:rFonts w:ascii="Roboto Condensed" w:hAnsi="Roboto Condensed"/>
                <w:sz w:val="20"/>
                <w:szCs w:val="20"/>
              </w:rPr>
              <w:t>FaDaF</w:t>
            </w:r>
            <w:proofErr w:type="spellEnd"/>
            <w:r w:rsidRPr="00F6334B">
              <w:rPr>
                <w:rFonts w:ascii="Roboto Condensed" w:hAnsi="Roboto Condensed"/>
                <w:sz w:val="20"/>
                <w:szCs w:val="20"/>
              </w:rPr>
              <w:t>-Seite – Regionalgruppen / BAMF – Zulassung – DSH 2 nicht mehr zulässig</w:t>
            </w:r>
          </w:p>
          <w:p w14:paraId="425465A4" w14:textId="0C6DA0E6" w:rsidR="00022073" w:rsidRPr="00F6334B" w:rsidRDefault="00022073" w:rsidP="00F63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/>
                <w:sz w:val="20"/>
                <w:szCs w:val="20"/>
              </w:rPr>
            </w:pPr>
            <w:r w:rsidRPr="00F6334B">
              <w:rPr>
                <w:rFonts w:ascii="Roboto Condensed" w:hAnsi="Roboto Condensed"/>
                <w:sz w:val="20"/>
                <w:szCs w:val="20"/>
              </w:rPr>
              <w:t>MP – Bewertungsbögen und Bewertungskriterien der Standorte Leipzig, Weimar, Dresden und Jena besprochen</w:t>
            </w:r>
          </w:p>
        </w:tc>
      </w:tr>
    </w:tbl>
    <w:p w14:paraId="30BB393A" w14:textId="063B14AC" w:rsidR="004D6503" w:rsidRDefault="004D6503" w:rsidP="00FA2C09"/>
    <w:sectPr w:rsidR="004D6503" w:rsidSect="00D220A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473"/>
    <w:multiLevelType w:val="hybridMultilevel"/>
    <w:tmpl w:val="3C18C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1B77"/>
    <w:multiLevelType w:val="hybridMultilevel"/>
    <w:tmpl w:val="FCE69D7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1754953">
    <w:abstractNumId w:val="1"/>
  </w:num>
  <w:num w:numId="2" w16cid:durableId="978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CD"/>
    <w:rsid w:val="00022073"/>
    <w:rsid w:val="00055E42"/>
    <w:rsid w:val="000A2336"/>
    <w:rsid w:val="001160E4"/>
    <w:rsid w:val="00277756"/>
    <w:rsid w:val="002A62CD"/>
    <w:rsid w:val="00340213"/>
    <w:rsid w:val="003C4E8A"/>
    <w:rsid w:val="004D6503"/>
    <w:rsid w:val="00507150"/>
    <w:rsid w:val="00573554"/>
    <w:rsid w:val="00791465"/>
    <w:rsid w:val="007C2B35"/>
    <w:rsid w:val="008B1CD9"/>
    <w:rsid w:val="00916956"/>
    <w:rsid w:val="00AE6FA1"/>
    <w:rsid w:val="00B6045B"/>
    <w:rsid w:val="00D220A7"/>
    <w:rsid w:val="00F1439E"/>
    <w:rsid w:val="00F6334B"/>
    <w:rsid w:val="00FA2C09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0905"/>
  <w15:chartTrackingRefBased/>
  <w15:docId w15:val="{6290AF18-BA8D-4A93-A1C7-E8D4A490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2CD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FA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FA2C0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Sabo</dc:creator>
  <cp:keywords/>
  <dc:description/>
  <cp:lastModifiedBy>Microsoft Office User</cp:lastModifiedBy>
  <cp:revision>11</cp:revision>
  <dcterms:created xsi:type="dcterms:W3CDTF">2023-02-01T12:11:00Z</dcterms:created>
  <dcterms:modified xsi:type="dcterms:W3CDTF">2024-05-19T17:35:00Z</dcterms:modified>
</cp:coreProperties>
</file>